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E40C" w14:textId="77777777" w:rsidR="009C07B1" w:rsidRDefault="009C07B1">
      <w:pPr>
        <w:pStyle w:val="Corpotesto"/>
        <w:spacing w:before="106"/>
        <w:rPr>
          <w:sz w:val="20"/>
        </w:rPr>
      </w:pPr>
    </w:p>
    <w:p w14:paraId="53A07EFE" w14:textId="77777777" w:rsidR="009C07B1" w:rsidRDefault="008646C5">
      <w:pPr>
        <w:ind w:left="62"/>
        <w:rPr>
          <w:sz w:val="20"/>
        </w:rPr>
      </w:pPr>
      <w:r>
        <w:rPr>
          <w:sz w:val="20"/>
        </w:rPr>
        <w:t>Modello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redigere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carta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libera</w:t>
      </w:r>
    </w:p>
    <w:p w14:paraId="4F34BFEC" w14:textId="77777777" w:rsidR="009C07B1" w:rsidRDefault="008646C5">
      <w:pPr>
        <w:pStyle w:val="Titolo"/>
      </w:pPr>
      <w:r>
        <w:rPr>
          <w:b w:val="0"/>
        </w:rPr>
        <w:br w:type="column"/>
      </w:r>
      <w:r>
        <w:t xml:space="preserve">Allegato </w:t>
      </w:r>
      <w:r>
        <w:rPr>
          <w:spacing w:val="-10"/>
        </w:rPr>
        <w:t>3</w:t>
      </w:r>
    </w:p>
    <w:p w14:paraId="35B39EEC" w14:textId="77777777" w:rsidR="009C07B1" w:rsidRDefault="009C07B1">
      <w:pPr>
        <w:pStyle w:val="Corpotesto"/>
        <w:spacing w:before="68"/>
        <w:rPr>
          <w:b/>
          <w:sz w:val="20"/>
        </w:rPr>
      </w:pPr>
    </w:p>
    <w:p w14:paraId="46E48393" w14:textId="77777777" w:rsidR="009C07B1" w:rsidRDefault="008646C5">
      <w:pPr>
        <w:spacing w:before="1" w:line="276" w:lineRule="auto"/>
        <w:ind w:left="1928" w:right="314" w:hanging="578"/>
        <w:jc w:val="right"/>
        <w:rPr>
          <w:sz w:val="20"/>
        </w:rPr>
      </w:pPr>
      <w:r>
        <w:rPr>
          <w:sz w:val="20"/>
        </w:rPr>
        <w:t>All’Ufficio</w:t>
      </w:r>
      <w:r>
        <w:rPr>
          <w:spacing w:val="-13"/>
          <w:sz w:val="20"/>
        </w:rPr>
        <w:t xml:space="preserve"> </w:t>
      </w:r>
      <w:r>
        <w:rPr>
          <w:sz w:val="20"/>
        </w:rPr>
        <w:t>Servizi</w:t>
      </w:r>
      <w:r>
        <w:rPr>
          <w:spacing w:val="-12"/>
          <w:sz w:val="20"/>
        </w:rPr>
        <w:t xml:space="preserve"> </w:t>
      </w:r>
      <w:r>
        <w:rPr>
          <w:sz w:val="20"/>
        </w:rPr>
        <w:t>Sociali 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Nicosia</w:t>
      </w:r>
    </w:p>
    <w:p w14:paraId="47986EF3" w14:textId="77777777" w:rsidR="009C07B1" w:rsidRDefault="008646C5">
      <w:pPr>
        <w:ind w:right="313"/>
        <w:jc w:val="right"/>
        <w:rPr>
          <w:sz w:val="20"/>
        </w:rPr>
      </w:pPr>
      <w:r>
        <w:rPr>
          <w:sz w:val="20"/>
        </w:rPr>
        <w:t>Capofila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Distretto</w:t>
      </w:r>
      <w:r>
        <w:rPr>
          <w:spacing w:val="-2"/>
          <w:sz w:val="20"/>
        </w:rPr>
        <w:t xml:space="preserve"> </w:t>
      </w:r>
      <w:r>
        <w:rPr>
          <w:sz w:val="20"/>
        </w:rPr>
        <w:t>Socio</w:t>
      </w:r>
      <w:r>
        <w:rPr>
          <w:spacing w:val="-2"/>
          <w:sz w:val="20"/>
        </w:rPr>
        <w:t xml:space="preserve"> </w:t>
      </w:r>
      <w:r>
        <w:rPr>
          <w:sz w:val="20"/>
        </w:rPr>
        <w:t>Sanitario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n.23</w:t>
      </w:r>
    </w:p>
    <w:p w14:paraId="3DE5443B" w14:textId="77777777" w:rsidR="009C07B1" w:rsidRDefault="009C07B1">
      <w:pPr>
        <w:jc w:val="right"/>
        <w:rPr>
          <w:sz w:val="20"/>
        </w:rPr>
        <w:sectPr w:rsidR="009C07B1">
          <w:type w:val="continuous"/>
          <w:pgSz w:w="12080" w:h="16840"/>
          <w:pgMar w:top="1200" w:right="992" w:bottom="280" w:left="708" w:header="720" w:footer="720" w:gutter="0"/>
          <w:cols w:num="2" w:space="720" w:equalWidth="0">
            <w:col w:w="4185" w:space="2403"/>
            <w:col w:w="3792"/>
          </w:cols>
        </w:sectPr>
      </w:pPr>
    </w:p>
    <w:p w14:paraId="1F77711D" w14:textId="77777777" w:rsidR="009C07B1" w:rsidRDefault="009C07B1">
      <w:pPr>
        <w:pStyle w:val="Corpotesto"/>
        <w:spacing w:before="68"/>
        <w:rPr>
          <w:sz w:val="20"/>
        </w:rPr>
      </w:pPr>
    </w:p>
    <w:p w14:paraId="7CDED203" w14:textId="36BA0767" w:rsidR="00B97C29" w:rsidRDefault="00B97C29">
      <w:pPr>
        <w:spacing w:before="229"/>
        <w:ind w:left="295" w:right="313"/>
        <w:rPr>
          <w:u w:val="single"/>
        </w:rPr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il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 xml:space="preserve">e residente </w:t>
      </w:r>
      <w:proofErr w:type="gramStart"/>
      <w:r>
        <w:t>a  _</w:t>
      </w:r>
      <w:proofErr w:type="gramEnd"/>
      <w:r>
        <w:t>_____________</w:t>
      </w:r>
      <w:r w:rsidRPr="00B97C29">
        <w:tab/>
      </w:r>
      <w:r>
        <w:t xml:space="preserve">, </w:t>
      </w:r>
      <w:proofErr w:type="spellStart"/>
      <w:r>
        <w:t>Prov</w:t>
      </w:r>
      <w:proofErr w:type="spellEnd"/>
      <w:r>
        <w:t xml:space="preserve"> (__),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 w:rsidRPr="00EC79AB">
        <w:rPr>
          <w:u w:val="single"/>
        </w:rPr>
        <w:t xml:space="preserve"> </w:t>
      </w:r>
      <w:r>
        <w:rPr>
          <w:u w:val="single"/>
        </w:rPr>
        <w:tab/>
      </w:r>
      <w:r>
        <w:t xml:space="preserve">, CF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Telefono </w:t>
      </w:r>
      <w:r>
        <w:rPr>
          <w:u w:val="single"/>
        </w:rPr>
        <w:tab/>
        <w:t xml:space="preserve">                                  mail </w:t>
      </w:r>
      <w:r w:rsidRPr="00EC79AB">
        <w:t>_______________</w:t>
      </w:r>
      <w:r>
        <w:t xml:space="preserve">___     </w:t>
      </w:r>
      <w:r>
        <w:rPr>
          <w:spacing w:val="-4"/>
        </w:rPr>
        <w:t>PEC</w:t>
      </w:r>
      <w:r>
        <w:rPr>
          <w:u w:val="single"/>
        </w:rPr>
        <w:tab/>
        <w:t xml:space="preserve"> </w:t>
      </w:r>
    </w:p>
    <w:p w14:paraId="2D071990" w14:textId="67D54C59" w:rsidR="009C07B1" w:rsidRDefault="008646C5" w:rsidP="00B97C29">
      <w:pPr>
        <w:spacing w:before="120" w:after="120"/>
        <w:ind w:left="295" w:right="312"/>
        <w:rPr>
          <w:sz w:val="20"/>
        </w:rPr>
      </w:pPr>
      <w:r>
        <w:rPr>
          <w:sz w:val="20"/>
        </w:rPr>
        <w:t>consapevole di quanto prescritto dall’art. 76 del DPR 28 dicembre 2000 n° 445 sulla responsabilità penale cui può andare incontro in caso di dichiarazioni mendaci, sotto la propria responsabilità</w:t>
      </w:r>
    </w:p>
    <w:p w14:paraId="046C6602" w14:textId="77777777" w:rsidR="009C07B1" w:rsidRDefault="008646C5">
      <w:pPr>
        <w:ind w:right="17"/>
        <w:jc w:val="center"/>
        <w:rPr>
          <w:spacing w:val="-2"/>
          <w:sz w:val="20"/>
        </w:rPr>
      </w:pPr>
      <w:r>
        <w:rPr>
          <w:spacing w:val="-2"/>
          <w:sz w:val="20"/>
        </w:rPr>
        <w:t>DICHIARA</w:t>
      </w:r>
    </w:p>
    <w:p w14:paraId="6E9E1A0A" w14:textId="77777777" w:rsidR="00B97C29" w:rsidRDefault="00B97C29">
      <w:pPr>
        <w:ind w:right="17"/>
        <w:jc w:val="center"/>
        <w:rPr>
          <w:sz w:val="20"/>
        </w:rPr>
      </w:pPr>
    </w:p>
    <w:p w14:paraId="4D921326" w14:textId="77777777" w:rsidR="009C07B1" w:rsidRDefault="008646C5">
      <w:pPr>
        <w:ind w:left="295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quanto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Vitae</w:t>
      </w:r>
      <w:r>
        <w:rPr>
          <w:spacing w:val="-5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vero.</w:t>
      </w:r>
    </w:p>
    <w:p w14:paraId="77F56A06" w14:textId="77777777" w:rsidR="009C07B1" w:rsidRDefault="009C07B1">
      <w:pPr>
        <w:pStyle w:val="Corpotesto"/>
        <w:rPr>
          <w:sz w:val="20"/>
        </w:rPr>
      </w:pPr>
    </w:p>
    <w:p w14:paraId="1CF1647D" w14:textId="77777777" w:rsidR="009C07B1" w:rsidRDefault="008646C5">
      <w:pPr>
        <w:tabs>
          <w:tab w:val="left" w:pos="3979"/>
          <w:tab w:val="left" w:pos="5771"/>
          <w:tab w:val="left" w:pos="9694"/>
        </w:tabs>
        <w:ind w:left="295"/>
        <w:rPr>
          <w:sz w:val="20"/>
        </w:rPr>
      </w:pPr>
      <w:r>
        <w:rPr>
          <w:sz w:val="20"/>
        </w:rPr>
        <w:t xml:space="preserve">Luogo e 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p w14:paraId="73A8D012" w14:textId="77777777" w:rsidR="009C07B1" w:rsidRDefault="009C07B1">
      <w:pPr>
        <w:pStyle w:val="Corpotesto"/>
        <w:rPr>
          <w:sz w:val="16"/>
        </w:rPr>
      </w:pPr>
    </w:p>
    <w:p w14:paraId="2E433960" w14:textId="77777777" w:rsidR="009C07B1" w:rsidRDefault="009C07B1">
      <w:pPr>
        <w:pStyle w:val="Corpotesto"/>
        <w:rPr>
          <w:sz w:val="16"/>
        </w:rPr>
      </w:pPr>
    </w:p>
    <w:p w14:paraId="63FCF502" w14:textId="77777777" w:rsidR="009C07B1" w:rsidRDefault="009C07B1">
      <w:pPr>
        <w:pStyle w:val="Corpotesto"/>
        <w:spacing w:before="158"/>
        <w:rPr>
          <w:sz w:val="16"/>
        </w:rPr>
      </w:pPr>
    </w:p>
    <w:p w14:paraId="7A504575" w14:textId="19BADCA7" w:rsidR="009C07B1" w:rsidRDefault="008646C5">
      <w:pPr>
        <w:spacing w:before="1"/>
        <w:ind w:left="569" w:right="17"/>
        <w:jc w:val="center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CONFERITI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PRESENTE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MODULO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RESA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5"/>
          <w:sz w:val="16"/>
        </w:rPr>
        <w:t xml:space="preserve"> DEL</w:t>
      </w:r>
    </w:p>
    <w:p w14:paraId="7485A3BE" w14:textId="77777777" w:rsidR="009C07B1" w:rsidRDefault="008646C5">
      <w:pPr>
        <w:ind w:left="269"/>
        <w:jc w:val="center"/>
        <w:rPr>
          <w:b/>
          <w:sz w:val="16"/>
        </w:rPr>
      </w:pPr>
      <w:r>
        <w:rPr>
          <w:b/>
          <w:sz w:val="16"/>
        </w:rPr>
        <w:t>REG.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UE N°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679/2016 </w:t>
      </w:r>
      <w:r>
        <w:rPr>
          <w:b/>
          <w:spacing w:val="-2"/>
          <w:sz w:val="16"/>
        </w:rPr>
        <w:t>(GDPR)</w:t>
      </w:r>
    </w:p>
    <w:p w14:paraId="45E7B52C" w14:textId="77777777" w:rsidR="009C07B1" w:rsidRDefault="009C07B1">
      <w:pPr>
        <w:pStyle w:val="Corpotesto"/>
        <w:spacing w:before="22"/>
        <w:rPr>
          <w:b/>
          <w:sz w:val="16"/>
        </w:rPr>
      </w:pPr>
    </w:p>
    <w:p w14:paraId="651E2A48" w14:textId="77777777" w:rsidR="009C07B1" w:rsidRDefault="008646C5">
      <w:pPr>
        <w:pStyle w:val="Corpotesto"/>
        <w:ind w:left="12"/>
      </w:pPr>
      <w:r>
        <w:t>Informativa</w:t>
      </w:r>
      <w:r>
        <w:rPr>
          <w:spacing w:val="-6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rPr>
          <w:spacing w:val="-2"/>
        </w:rPr>
        <w:t>679/2016.</w:t>
      </w:r>
    </w:p>
    <w:p w14:paraId="5148E911" w14:textId="5E464272" w:rsidR="009C07B1" w:rsidRDefault="008646C5">
      <w:pPr>
        <w:pStyle w:val="Corpotesto"/>
        <w:ind w:left="12"/>
      </w:pPr>
      <w:r>
        <w:t>Ai sensi dell’art. 13 del D.</w:t>
      </w:r>
      <w:r w:rsidR="00D278D6">
        <w:t>l</w:t>
      </w:r>
      <w:r>
        <w:t>gs. n. 196/2003 “Codice in materia di protezione dei dati personali” ed ai sensi degli artt. 13 e 14 del Regolamento UE n. 679/2016 il Comune di Nicosia fornisce le seguenti informazioni sul trattamento dei dati personali.</w:t>
      </w:r>
    </w:p>
    <w:p w14:paraId="75221401" w14:textId="77777777" w:rsidR="009C07B1" w:rsidRDefault="008646C5">
      <w:pPr>
        <w:pStyle w:val="Corpotesto"/>
        <w:ind w:left="12"/>
      </w:pPr>
      <w:r>
        <w:t>Titolare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trattamento</w:t>
      </w:r>
      <w:r>
        <w:rPr>
          <w:spacing w:val="25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dati</w:t>
      </w:r>
      <w:r>
        <w:rPr>
          <w:spacing w:val="26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Comune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NICOSIA</w:t>
      </w:r>
      <w:r>
        <w:rPr>
          <w:spacing w:val="25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Piazza</w:t>
      </w:r>
      <w:r>
        <w:rPr>
          <w:spacing w:val="26"/>
        </w:rPr>
        <w:t xml:space="preserve"> </w:t>
      </w:r>
      <w:r>
        <w:t>Garibaldi,</w:t>
      </w:r>
      <w:r>
        <w:rPr>
          <w:spacing w:val="25"/>
        </w:rPr>
        <w:t xml:space="preserve"> </w:t>
      </w:r>
      <w:r>
        <w:t>Nicosia</w:t>
      </w:r>
      <w:r>
        <w:rPr>
          <w:spacing w:val="26"/>
        </w:rPr>
        <w:t xml:space="preserve"> </w:t>
      </w:r>
      <w:r>
        <w:t>(EN),</w:t>
      </w:r>
      <w:r>
        <w:rPr>
          <w:spacing w:val="25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persona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Sindaco</w:t>
      </w:r>
      <w:r>
        <w:rPr>
          <w:spacing w:val="25"/>
        </w:rPr>
        <w:t xml:space="preserve"> </w:t>
      </w:r>
      <w:r>
        <w:t xml:space="preserve">pro </w:t>
      </w:r>
      <w:r>
        <w:rPr>
          <w:spacing w:val="-2"/>
        </w:rPr>
        <w:t>tempore.</w:t>
      </w:r>
    </w:p>
    <w:p w14:paraId="1D95E8E2" w14:textId="77777777" w:rsidR="008646C5" w:rsidRDefault="008646C5" w:rsidP="008646C5">
      <w:pPr>
        <w:pStyle w:val="Corpotesto"/>
        <w:ind w:right="84"/>
        <w:jc w:val="both"/>
      </w:pPr>
      <w:r>
        <w:t xml:space="preserve">Responsabile della protezione dei dati (DPO) è la l’Associazione ASMEL, referente Salvatore Minucci - dati di contatto </w:t>
      </w:r>
      <w:r w:rsidRPr="00DF56DA">
        <w:t xml:space="preserve">dpo.asmel@asmepec.it, </w:t>
      </w:r>
      <w:hyperlink r:id="rId4" w:history="1">
        <w:r w:rsidRPr="00DF56DA">
          <w:t>servizio.dpo@asmel.eu</w:t>
        </w:r>
      </w:hyperlink>
    </w:p>
    <w:p w14:paraId="2DFFB12D" w14:textId="16CC33A1" w:rsidR="009C07B1" w:rsidRDefault="008646C5" w:rsidP="00B97C29">
      <w:pPr>
        <w:pStyle w:val="Corpotesto"/>
        <w:ind w:left="12" w:right="25"/>
        <w:jc w:val="both"/>
      </w:pPr>
      <w:r>
        <w:t xml:space="preserve">Il Comune di Nicosia tratterà i dati personali da Lei conferiti con il presente modulo di istanza/comunicazione con modalità prevalentemente informatiche e telematiche (ad esempio, utilizzando procedure e supporti elettronici) nonché manualmente (ad esempio, su supporto cartaceo), con logiche </w:t>
      </w:r>
      <w:r w:rsidR="00B97C29" w:rsidRPr="00541C91">
        <w:t>correlate alle finalità previste dalla presente procedura, nonché dalla seguente base giuridica</w:t>
      </w:r>
      <w:r>
        <w:t xml:space="preserve">: </w:t>
      </w:r>
      <w:r w:rsidRPr="00D278D6">
        <w:rPr>
          <w:bCs/>
        </w:rPr>
        <w:t xml:space="preserve">L. 328/2000, L.R. 22/1986, Legge n. 104/1992 </w:t>
      </w:r>
      <w:proofErr w:type="spellStart"/>
      <w:r w:rsidRPr="00D278D6">
        <w:rPr>
          <w:bCs/>
        </w:rPr>
        <w:t>s.m.i.</w:t>
      </w:r>
      <w:proofErr w:type="spellEnd"/>
      <w:r w:rsidRPr="00D278D6">
        <w:rPr>
          <w:bCs/>
        </w:rPr>
        <w:t>, D.P.C.M. 14/02/2001,</w:t>
      </w:r>
      <w:r>
        <w:rPr>
          <w:b/>
          <w:spacing w:val="3"/>
        </w:rPr>
        <w:t xml:space="preserve"> </w:t>
      </w:r>
      <w:r>
        <w:t>D.P.C.M.</w:t>
      </w:r>
      <w:r>
        <w:rPr>
          <w:spacing w:val="4"/>
        </w:rPr>
        <w:t xml:space="preserve"> </w:t>
      </w:r>
      <w:r>
        <w:t>12/01/2017,</w:t>
      </w:r>
      <w:r>
        <w:rPr>
          <w:spacing w:val="3"/>
        </w:rPr>
        <w:t xml:space="preserve"> </w:t>
      </w:r>
      <w:r>
        <w:t>L.R.</w:t>
      </w:r>
      <w:r>
        <w:rPr>
          <w:spacing w:val="4"/>
        </w:rPr>
        <w:t xml:space="preserve"> </w:t>
      </w:r>
      <w:r>
        <w:t>n.10/2003;</w:t>
      </w:r>
      <w:r>
        <w:rPr>
          <w:spacing w:val="5"/>
        </w:rPr>
        <w:t xml:space="preserve"> </w:t>
      </w:r>
      <w:r>
        <w:t>L.C.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3/2001;</w:t>
      </w:r>
      <w:r>
        <w:rPr>
          <w:spacing w:val="5"/>
        </w:rPr>
        <w:t xml:space="preserve">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147/2017;</w:t>
      </w:r>
      <w:r>
        <w:rPr>
          <w:spacing w:val="5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241/1990</w:t>
      </w:r>
      <w:r>
        <w:rPr>
          <w:spacing w:val="4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3"/>
        </w:rPr>
        <w:t xml:space="preserve"> </w:t>
      </w:r>
      <w:r>
        <w:t>L.R.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10/1991</w:t>
      </w:r>
      <w:r>
        <w:rPr>
          <w:spacing w:val="4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D.Lgs.</w:t>
      </w:r>
      <w:proofErr w:type="spellEnd"/>
      <w:r w:rsidR="00B97C29">
        <w:rPr>
          <w:spacing w:val="-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33/2013</w:t>
      </w:r>
      <w:r>
        <w:rPr>
          <w:spacing w:val="11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D.Lgs.</w:t>
      </w:r>
      <w:proofErr w:type="spellEnd"/>
      <w:r>
        <w:rPr>
          <w:spacing w:val="10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267/2000</w:t>
      </w:r>
      <w:r>
        <w:rPr>
          <w:spacing w:val="11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10"/>
        </w:rPr>
        <w:t xml:space="preserve"> </w:t>
      </w:r>
      <w:r>
        <w:t>DPR</w:t>
      </w:r>
      <w:r>
        <w:rPr>
          <w:spacing w:val="11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445/2000</w:t>
      </w:r>
      <w:r>
        <w:rPr>
          <w:spacing w:val="10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D.Lgs.</w:t>
      </w:r>
      <w:proofErr w:type="spellEnd"/>
      <w:r>
        <w:rPr>
          <w:spacing w:val="11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196/2003</w:t>
      </w:r>
      <w:r>
        <w:rPr>
          <w:spacing w:val="11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D.Lgs</w:t>
      </w:r>
      <w:proofErr w:type="spellEnd"/>
      <w:r>
        <w:rPr>
          <w:spacing w:val="10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101/2018,</w:t>
      </w:r>
      <w:r>
        <w:rPr>
          <w:spacing w:val="11"/>
        </w:rPr>
        <w:t xml:space="preserve"> </w:t>
      </w:r>
      <w:r>
        <w:t>Reg.</w:t>
      </w:r>
      <w:r>
        <w:rPr>
          <w:spacing w:val="10"/>
        </w:rPr>
        <w:t xml:space="preserve"> </w:t>
      </w:r>
      <w:r>
        <w:t>UE</w:t>
      </w:r>
      <w:r>
        <w:rPr>
          <w:spacing w:val="11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679/2016,</w:t>
      </w:r>
      <w:r>
        <w:rPr>
          <w:spacing w:val="11"/>
        </w:rPr>
        <w:t xml:space="preserve"> </w:t>
      </w:r>
      <w:r>
        <w:rPr>
          <w:spacing w:val="-5"/>
        </w:rPr>
        <w:t>in</w:t>
      </w:r>
      <w:r w:rsidR="00B97C29">
        <w:rPr>
          <w:spacing w:val="-5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amministrativi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istruire, sia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iniziativa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spacing w:val="-2"/>
        </w:rPr>
        <w:t>uffici.</w:t>
      </w:r>
    </w:p>
    <w:p w14:paraId="453CD4A1" w14:textId="5EDE9E26" w:rsidR="009C07B1" w:rsidRDefault="008646C5">
      <w:pPr>
        <w:pStyle w:val="Corpotesto"/>
        <w:spacing w:line="276" w:lineRule="auto"/>
        <w:ind w:left="12" w:right="131"/>
        <w:jc w:val="both"/>
      </w:pPr>
      <w:r>
        <w:t>In particolare,</w:t>
      </w:r>
      <w:r w:rsidR="00B97C29">
        <w:t xml:space="preserve"> </w:t>
      </w:r>
      <w:r>
        <w:t>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Il conferimento dei dati è obbligatorio e il mancato conferimento non consente al titolare di svolgere l’attività/servizio da Lei richiesto. I dati saranno trattati per tutto il tempo necessario alla conclusione del procedimento-processo o allo svolgimento del servizio-attività richiesta e, successivamente alla conclusione del procedimento- processo o cessazione del servizio-attività,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trattamento. Potranno essere comunicati ad altri soggetti a cui i dati devono essere obbligatoriamente comunicati per dare adempimento ad obblighi di legge o regolamento.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RGPD</w:t>
      </w:r>
      <w:r w:rsidR="00D278D6">
        <w:rPr>
          <w:spacing w:val="-2"/>
        </w:rPr>
        <w:t xml:space="preserve">) </w:t>
      </w:r>
      <w:r>
        <w:t>e,</w:t>
      </w:r>
      <w:r>
        <w:rPr>
          <w:spacing w:val="-2"/>
        </w:rPr>
        <w:t xml:space="preserve"> </w:t>
      </w:r>
      <w:r>
        <w:t>infine,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all’Autorità di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(Garante)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previste.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 non</w:t>
      </w:r>
      <w:r>
        <w:rPr>
          <w:spacing w:val="-1"/>
        </w:rPr>
        <w:t xml:space="preserve"> </w:t>
      </w:r>
      <w:r>
        <w:t>essere sottoposto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 decisione basata unicamente 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automatizzato,</w:t>
      </w:r>
      <w:r>
        <w:rPr>
          <w:spacing w:val="-1"/>
        </w:rPr>
        <w:t xml:space="preserve"> </w:t>
      </w:r>
      <w:r>
        <w:t>compresa la</w:t>
      </w:r>
      <w:r>
        <w:rPr>
          <w:spacing w:val="-1"/>
        </w:rPr>
        <w:t xml:space="preserve"> </w:t>
      </w:r>
      <w:r>
        <w:t>profilazione,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produca effetti giuridici che La riguardano o che incida in modo analogo significativamente sulla Sua persona, salvi i casi previsti dal RGPD.</w:t>
      </w:r>
    </w:p>
    <w:p w14:paraId="49B5F0B1" w14:textId="77777777" w:rsidR="009C07B1" w:rsidRDefault="008646C5">
      <w:pPr>
        <w:pStyle w:val="Corpotesto"/>
        <w:spacing w:before="120"/>
        <w:ind w:left="12" w:right="137"/>
        <w:jc w:val="both"/>
      </w:pPr>
      <w:r>
        <w:t>Le informative sul trattamento dei dati personali contenuti nei procedimenti-processi di competenza di ciascuna unità organizzativa, e di cui</w:t>
      </w:r>
      <w:r>
        <w:rPr>
          <w:spacing w:val="40"/>
        </w:rPr>
        <w:t xml:space="preserve"> </w:t>
      </w:r>
      <w:r>
        <w:t>fa parte anche l’attività a cui si riferisce la presente informativa, sono pubblicate sul sito web del titolare medesimo</w:t>
      </w:r>
      <w:r>
        <w:rPr>
          <w:spacing w:val="80"/>
        </w:rPr>
        <w:t xml:space="preserve"> </w:t>
      </w:r>
      <w:hyperlink r:id="rId5">
        <w:r>
          <w:rPr>
            <w:spacing w:val="-2"/>
          </w:rPr>
          <w:t>www.comune.nicosia.en.it</w:t>
        </w:r>
      </w:hyperlink>
    </w:p>
    <w:p w14:paraId="63DF85B9" w14:textId="77777777" w:rsidR="009C07B1" w:rsidRDefault="009C07B1">
      <w:pPr>
        <w:pStyle w:val="Corpotesto"/>
        <w:spacing w:before="4"/>
      </w:pPr>
    </w:p>
    <w:p w14:paraId="1119F8BB" w14:textId="77777777" w:rsidR="009C07B1" w:rsidRDefault="008646C5">
      <w:pPr>
        <w:ind w:left="579" w:right="152" w:firstLine="1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istanza/dichiarazione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 previa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lettura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essa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contenuto,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presta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consenso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trattamento dei dati secondo le finalità e con le modalità descritte.</w:t>
      </w:r>
    </w:p>
    <w:p w14:paraId="2C67CE57" w14:textId="77777777" w:rsidR="009C07B1" w:rsidRDefault="009C07B1">
      <w:pPr>
        <w:pStyle w:val="Corpotesto"/>
        <w:spacing w:before="91"/>
        <w:rPr>
          <w:i/>
        </w:rPr>
      </w:pPr>
    </w:p>
    <w:p w14:paraId="2563A01F" w14:textId="77777777" w:rsidR="009C07B1" w:rsidRDefault="008646C5">
      <w:pPr>
        <w:tabs>
          <w:tab w:val="left" w:pos="3979"/>
          <w:tab w:val="left" w:pos="5771"/>
          <w:tab w:val="left" w:pos="9694"/>
        </w:tabs>
        <w:ind w:left="295"/>
        <w:rPr>
          <w:sz w:val="20"/>
        </w:rPr>
      </w:pPr>
      <w:r>
        <w:rPr>
          <w:sz w:val="20"/>
        </w:rPr>
        <w:t xml:space="preserve">Luogo e 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sectPr w:rsidR="009C07B1">
      <w:type w:val="continuous"/>
      <w:pgSz w:w="12080" w:h="16840"/>
      <w:pgMar w:top="120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7B1"/>
    <w:rsid w:val="008646C5"/>
    <w:rsid w:val="008C3C60"/>
    <w:rsid w:val="009C07B1"/>
    <w:rsid w:val="00B97C29"/>
    <w:rsid w:val="00BD769C"/>
    <w:rsid w:val="00D2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17EC"/>
  <w15:docId w15:val="{1D2E901A-89B7-4B55-B6EA-C4EAE1FF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2"/>
      <w:ind w:right="25"/>
      <w:jc w:val="right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646C5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nicosia.en.it/" TargetMode="External"/><Relationship Id="rId4" Type="http://schemas.openxmlformats.org/officeDocument/2006/relationships/hyperlink" Target="mailto:servizio.dpo@asme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Calatanissetta</dc:creator>
  <cp:lastModifiedBy>Utente</cp:lastModifiedBy>
  <cp:revision>5</cp:revision>
  <dcterms:created xsi:type="dcterms:W3CDTF">2026-02-04T22:41:00Z</dcterms:created>
  <dcterms:modified xsi:type="dcterms:W3CDTF">2026-02-14T17:58:00Z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Aspose.Words for Java 13.10.0.0</vt:lpwstr>
  </property>
</Properties>
</file>